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4A" w:rsidRDefault="00CE2E4A" w:rsidP="00CE2E4A">
      <w:pPr>
        <w:pStyle w:val="Nagwek1"/>
      </w:pPr>
      <w:bookmarkStart w:id="0" w:name="_GoBack"/>
      <w:r>
        <w:t>Rozprawka: ,,Kamienie na szaniec"-Opowieść o ludziach, którzy potra</w:t>
      </w:r>
      <w:r>
        <w:softHyphen/>
        <w:t xml:space="preserve">fili pięknie żyć i umierać </w:t>
      </w:r>
    </w:p>
    <w:p w:rsidR="00CE2E4A" w:rsidRPr="00CE2E4A" w:rsidRDefault="00CE2E4A" w:rsidP="00CE2E4A"/>
    <w:p w:rsidR="00CE2E4A" w:rsidRDefault="00CE2E4A" w:rsidP="00CE2E4A">
      <w:pPr>
        <w:jc w:val="both"/>
      </w:pPr>
      <w:r>
        <w:t>,,Kamienie na szaniec" Aleksandra Kamińskiego to powieść której akcja rozgrywa się w czasie II wojny światowej. Głównymi bohaterami są trzej przyjaciele: Alek Rudy i Zośka, którzy w tak trudnych cz</w:t>
      </w:r>
      <w:r>
        <w:t>a</w:t>
      </w:r>
      <w:r>
        <w:t>sach, potrafili pięknie żyć i umierać".</w:t>
      </w:r>
    </w:p>
    <w:p w:rsidR="00CE2E4A" w:rsidRDefault="00CE2E4A" w:rsidP="00CE2E4A">
      <w:pPr>
        <w:jc w:val="both"/>
      </w:pPr>
      <w:r>
        <w:t>W poniższych argumentach postaram się dowieść słuszności postawionej tezy.</w:t>
      </w:r>
    </w:p>
    <w:p w:rsidR="00CE2E4A" w:rsidRDefault="00CE2E4A" w:rsidP="00CE2E4A">
      <w:pPr>
        <w:jc w:val="both"/>
      </w:pPr>
      <w:r>
        <w:t>Po pierwsze bohaterowie przeciwstawili się hitlerowcom poprzez działalność w Małym Sabotażu i działalności w akcjach Dywersyjnych. Kształtowali w ten sposób swoje cechy charakteru. W trakcie tych akcji często musieli korzystać z broni. Ponadto umieli sobie radzić w tych niesamowicie trudnych czasach. Każdy z nich zarabiał jako szklarz, Alek został drwalem, Rudy dawał korepetycje, a Zośka zajął się produkcją marmolady.</w:t>
      </w:r>
    </w:p>
    <w:p w:rsidR="00CE2E4A" w:rsidRDefault="00CE2E4A" w:rsidP="00CE2E4A">
      <w:pPr>
        <w:jc w:val="both"/>
        <w:sectPr w:rsidR="00CE2E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Następnie nie można zapomnieć o tym, że bohaterowie zdawali sobie z tego sprawę , że są harc</w:t>
      </w:r>
      <w:r>
        <w:t>e</w:t>
      </w:r>
      <w:r>
        <w:t xml:space="preserve">rzami, a więc to nie tylko przyjemność , ale praca nad sobą i swoimi słabościami. Żyli pełnią życia bo spotykali się podczas filozoficznych rozmów, zorganizowali poranek </w:t>
      </w:r>
      <w:proofErr w:type="spellStart"/>
      <w:r>
        <w:t>chopiniowski</w:t>
      </w:r>
      <w:proofErr w:type="spellEnd"/>
      <w:r>
        <w:t>, uczęszczali do szkoły, rozważali swoje postępowanie, spędzali dużo czasu ze swoimi najbliższymi. Podczas wojny Alek, Rudy i Zośka musieli nauczyć się odpowiedzialności nie tylko za siebie, ale także za całą swoją rodzinę. Codziennie strach towarzyszył w ich życiu i trzeba go było pokonać. Często widzieli śmierć swoich najbliższych i ich cierpienie. W takich warunkach niezbędna jest odporność psychiczna i ni</w:t>
      </w:r>
      <w:r>
        <w:t>e</w:t>
      </w:r>
      <w:r>
        <w:t>samowita odwaga. Dyscyplina to również cecha w żołnierskiej posłudze. Bohaterowie nie przerwali nauki, uczęszczali na tajne komplety, za co groziła śmierć im i nauczycielom .</w:t>
      </w:r>
    </w:p>
    <w:p w:rsidR="00CE2E4A" w:rsidRDefault="00CE2E4A" w:rsidP="00CE2E4A">
      <w:pPr>
        <w:jc w:val="both"/>
      </w:pPr>
      <w:r>
        <w:lastRenderedPageBreak/>
        <w:t xml:space="preserve"> Ponadto nie można zapomnieć o przyjaźni, która łączyła bohaterów. Zawsze się spierali i mogli liczyć na pomoc i wsparcie. Gdy gestapo uwięziło Rudego bez chwili namysłu postanowili go uratować. Nieważne dla nich było to, że mogli stracić życie. Doskonale zdawali sobie sprawę , że dla przyjaciół robi się wszystko. Tak też Alek został ranny podczas akcji pod Arsenałem. Umarł tego samego dnia co Rudy-30 marca 1943 roku.</w:t>
      </w:r>
    </w:p>
    <w:p w:rsidR="00CE2E4A" w:rsidRDefault="00CE2E4A" w:rsidP="00CE2E4A">
      <w:pPr>
        <w:jc w:val="both"/>
      </w:pPr>
      <w:r>
        <w:t>Ostatnią sprawą którą chciałbym poruszyć jest to, że życie w czasie okupacji było bardzo trudne, wymagało wiele odwagi i podejmowania poważnych decyzji. Czasy w których dorastali Alek, Rudy i Zo</w:t>
      </w:r>
      <w:r>
        <w:t>ś</w:t>
      </w:r>
      <w:r>
        <w:t>ka z pewnością nie można nazwać normalnymi. Mimo to starali się żyć zgodnie z zasadami nadanych przez ich rodziców. Najważniejszymi wartościami były dla nich: braterstwo, lojalność, poświęcenie w imię przyjaźni, służba narodowa i pomoc we wspólnej walce. Zdecydowali się poświęcić życie dla ojczyzny i swoje zadanie wypełniali znakomicie. Nie tylko dali dowód bohaterskiej walki, ale i przykład bohaterskiej śmierci. Umarli bez słowa skargi, bez strachu, z zgodnością. Wszystkim im zabrano kaw</w:t>
      </w:r>
      <w:r>
        <w:t>a</w:t>
      </w:r>
      <w:r>
        <w:t>łek dzieciństwa i młodości.</w:t>
      </w:r>
    </w:p>
    <w:p w:rsidR="00CE2E4A" w:rsidRDefault="00CE2E4A" w:rsidP="00CE2E4A">
      <w:pPr>
        <w:jc w:val="both"/>
      </w:pPr>
      <w:r>
        <w:t xml:space="preserve"> Sądzę, że w powyższych argumentach dowiodłem słuszności postawionej tezy. </w:t>
      </w:r>
    </w:p>
    <w:p w:rsidR="0023546F" w:rsidRDefault="00CE2E4A" w:rsidP="00CE2E4A">
      <w:pPr>
        <w:jc w:val="both"/>
      </w:pPr>
      <w:r>
        <w:t xml:space="preserve">Bohaterowie ,,Kamienie na szaniec”" Aleksandra Kamińskiego byli normalnymi nastolatkami , ale w czasie okupacji musieli szybko dojrzeć i dorosnąć. Pokazywali ,że nawet w ciężkich czasach jak czasy wojny można żyć ,,pełnią życia", których czyny i rozmach wycisnęły piętno na stolicy oraz rozeszły się </w:t>
      </w:r>
      <w:r>
        <w:lastRenderedPageBreak/>
        <w:t>echem po kraju, którzy w życie wcielać potrafili dwa ideały: braterstwo i służba. Bohaterowie powi</w:t>
      </w:r>
      <w:r>
        <w:t>e</w:t>
      </w:r>
      <w:r>
        <w:t>ści pięknie żyli połączeni przyjaźnią i pięknie umarli do końca wierni swoim ideałom.</w:t>
      </w:r>
      <w:bookmarkEnd w:id="0"/>
    </w:p>
    <w:sectPr w:rsidR="0023546F" w:rsidSect="00CE2E4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4A"/>
    <w:rsid w:val="004B6631"/>
    <w:rsid w:val="005B3CC7"/>
    <w:rsid w:val="00962CFA"/>
    <w:rsid w:val="009A639E"/>
    <w:rsid w:val="00CE2E4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E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E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E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E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63420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485</Words>
  <Characters>2911</Characters>
  <Application>Microsoft Office Word</Application>
  <DocSecurity>0</DocSecurity>
  <Lines>24</Lines>
  <Paragraphs>6</Paragraphs>
  <ScaleCrop>false</ScaleCrop>
  <Company>PP Comp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2013-02-10T18:14:00Z</dcterms:created>
  <dcterms:modified xsi:type="dcterms:W3CDTF">2013-02-11T12:45:00Z</dcterms:modified>
</cp:coreProperties>
</file>