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9E" w:rsidRPr="000C629E" w:rsidRDefault="000C629E" w:rsidP="000C629E">
      <w:pPr>
        <w:jc w:val="center"/>
        <w:outlineLvl w:val="0"/>
        <w:rPr>
          <w:rFonts w:asciiTheme="majorHAnsi" w:eastAsia="Times New Roman" w:hAnsiTheme="majorHAnsi" w:cs="Arial"/>
          <w:kern w:val="36"/>
          <w:sz w:val="24"/>
          <w:szCs w:val="24"/>
          <w:lang w:eastAsia="pl-PL"/>
        </w:rPr>
      </w:pPr>
      <w:r w:rsidRPr="000C629E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991FF" wp14:editId="5CB2CFC2">
                <wp:simplePos x="0" y="0"/>
                <wp:positionH relativeFrom="column">
                  <wp:posOffset>-133350</wp:posOffset>
                </wp:positionH>
                <wp:positionV relativeFrom="paragraph">
                  <wp:posOffset>-179705</wp:posOffset>
                </wp:positionV>
                <wp:extent cx="1828800" cy="1828800"/>
                <wp:effectExtent l="0" t="0" r="0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629E" w:rsidRPr="000C629E" w:rsidRDefault="000C629E" w:rsidP="000C629E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0.5pt;margin-top:-14.1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:rsidR="000C629E" w:rsidRPr="000C629E" w:rsidRDefault="000C629E" w:rsidP="000C629E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</w:p>
    <w:p w:rsidR="000C629E" w:rsidRPr="000C629E" w:rsidRDefault="000C629E" w:rsidP="000C629E">
      <w:pPr>
        <w:jc w:val="center"/>
        <w:outlineLvl w:val="0"/>
        <w:rPr>
          <w:rFonts w:asciiTheme="majorHAnsi" w:eastAsia="Times New Roman" w:hAnsiTheme="majorHAnsi" w:cs="Arial"/>
          <w:kern w:val="36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vanish/>
          <w:kern w:val="36"/>
          <w:sz w:val="24"/>
          <w:szCs w:val="24"/>
          <w:lang w:eastAsia="pl-PL"/>
        </w:rPr>
        <w:t>Lorem Ipsum</w:t>
      </w:r>
    </w:p>
    <w:p w:rsidR="000C629E" w:rsidRPr="000C629E" w:rsidRDefault="000C629E" w:rsidP="000C629E">
      <w:pPr>
        <w:spacing w:before="210"/>
        <w:jc w:val="center"/>
        <w:outlineLvl w:val="3"/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</w:pPr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"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Neque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porro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quisquam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est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 qui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dolorem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quia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dolor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 sit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amet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,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consectetur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,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adipisci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velit</w:t>
      </w:r>
      <w:proofErr w:type="spellEnd"/>
      <w:r w:rsidRPr="000C629E">
        <w:rPr>
          <w:rFonts w:asciiTheme="majorHAnsi" w:eastAsia="Times New Roman" w:hAnsiTheme="majorHAnsi" w:cs="Arial"/>
          <w:i/>
          <w:iCs/>
          <w:sz w:val="24"/>
          <w:szCs w:val="24"/>
          <w:lang w:val="en-GB" w:eastAsia="pl-PL"/>
        </w:rPr>
        <w:t>..."</w:t>
      </w:r>
    </w:p>
    <w:p w:rsidR="000C629E" w:rsidRPr="000C629E" w:rsidRDefault="000C629E" w:rsidP="000C629E">
      <w:pPr>
        <w:spacing w:after="210"/>
        <w:jc w:val="center"/>
        <w:outlineLvl w:val="4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"Nie ma nikogo, kto lubiłby ból dla samego bólu, szukał go tylko po to, by go poczuć, po prostu dlatego, że to ból..."</w:t>
      </w:r>
    </w:p>
    <w:p w:rsidR="000C629E" w:rsidRPr="000C629E" w:rsidRDefault="000C629E" w:rsidP="000C629E">
      <w:pPr>
        <w:outlineLvl w:val="1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vanish/>
          <w:sz w:val="24"/>
          <w:szCs w:val="24"/>
          <w:lang w:eastAsia="pl-PL"/>
        </w:rPr>
        <w:t>Czym jest Lorem Ipsum?</w:t>
      </w:r>
    </w:p>
    <w:p w:rsidR="000C629E" w:rsidRPr="000C629E" w:rsidRDefault="000C629E" w:rsidP="000C629E">
      <w:pPr>
        <w:spacing w:after="210" w:line="210" w:lineRule="atLeast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proofErr w:type="spellStart"/>
      <w:r w:rsidRPr="000C629E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jest tekstem stosowanym jako przykładowy wypełniacz w przemyśle poligraficznym. Został po raz pierwszy użyty w XV w. przez nieznanego drukarza do wypełnienia tekstem próbnej książki. Pięć wieków później zaczął być używany przemyśle elektronicznym, pozostając praktycznie niezmienionym. Spopularyzował się w latach 60. XX w. wraz z publikacją arkuszy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Letrasetu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zawierających fragmenty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a ostatnio z zawierającym różne wersje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oprogramowaniem przeznaczonym d</w:t>
      </w:r>
      <w:bookmarkStart w:id="0" w:name="_GoBack"/>
      <w:bookmarkEnd w:id="0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 realizacji druków na komputerach osobistych, jak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Aldus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PageMaker</w:t>
      </w:r>
      <w:proofErr w:type="spellEnd"/>
    </w:p>
    <w:p w:rsidR="000C629E" w:rsidRPr="000C629E" w:rsidRDefault="000C629E" w:rsidP="000C629E">
      <w:pPr>
        <w:outlineLvl w:val="1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vanish/>
          <w:sz w:val="24"/>
          <w:szCs w:val="24"/>
          <w:lang w:eastAsia="pl-PL"/>
        </w:rPr>
        <w:t>Do czego tego użyć?</w:t>
      </w:r>
    </w:p>
    <w:p w:rsidR="000C629E" w:rsidRPr="000C629E" w:rsidRDefault="000C629E" w:rsidP="000C629E">
      <w:pPr>
        <w:spacing w:after="210" w:line="210" w:lineRule="atLeast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Ogólnie znana teza głosi, iż użytkownika może rozpraszać zrozumiała zawartość strony, kiedy ten chce zobaczyć sam jej wygląd. Jedną z mocnych stron używania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jest to, że ma wiele różnych „kombinacji” zdań, słów i akapitów, w przeciwieństwie do zwykłego: „tekst, tekst, tekst”, sprawiającego, że wygląda to „zbyt czytelnie” po polsku. Wielu webmasterów i designerów używa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jako domyślnego modelu tekstu i wpisanie w internetowej wyszukiwarce ‘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’ spowoduje znalezienie bardzo wielu stron, które wciąż są w budowie. Wiele wersji tekstu ewoluowało i zmieniało się przez lata, czasem przez przypadek, czasem specjalnie (humorystyczne wstawki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itd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).</w:t>
      </w:r>
    </w:p>
    <w:p w:rsidR="000C629E" w:rsidRPr="000C629E" w:rsidRDefault="000C629E" w:rsidP="000C629E">
      <w:pPr>
        <w:outlineLvl w:val="1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vanish/>
          <w:sz w:val="24"/>
          <w:szCs w:val="24"/>
          <w:lang w:eastAsia="pl-PL"/>
        </w:rPr>
        <w:t>Skąd się to wzięło?</w:t>
      </w:r>
    </w:p>
    <w:p w:rsidR="000C629E" w:rsidRPr="000C629E" w:rsidRDefault="000C629E" w:rsidP="000C629E">
      <w:pPr>
        <w:spacing w:after="210" w:line="210" w:lineRule="atLeast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przeciwieństwie do rozpowszechnionych opinii,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nie jest tylko przypadkowym tekstem. Ma ono korzenie w klasycznej łacińskiej literaturze z 45 roku przed Chrystusem, czyli ponad 2000 lat temu! Richard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McClintock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wykładowca łaciny na uniwersytecie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Hampden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-Sydney w Virginii, przyjrzał się uważniej jednemu z najbardziej niejasnych słów w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–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consectetur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– i po wielu poszukiwaniach odnalazł niezaprzeczalne źródło: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pochodzi z fragmentów (1.10.32 i 1.10.33) „de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Finibus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Bonorum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et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Malorum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”, czyli „O granicy dobra i zła”, napisanej właśnie w 45 p.n.e. przez Cycerona. Jest to bardzo popularna w czasach renesansu rozprawa na temat etyki. Pierwszy wiersz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, „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dolor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sit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amet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...” pochodzi właśnie z sekcji 1.10.32.</w:t>
      </w:r>
    </w:p>
    <w:p w:rsidR="000C629E" w:rsidRPr="000C629E" w:rsidRDefault="000C629E" w:rsidP="000C629E">
      <w:pPr>
        <w:spacing w:after="210" w:line="210" w:lineRule="atLeast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Standardowy blok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używany od XV wieku, jest odtworzony niżej dla zainteresowanych. Fragmenty 1.10.32 i 1.10.33 z „de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Finibus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Bonorum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et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Malorum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” Cycerona, są odtworzone w dokładnej, oryginalnej formie, wraz z angielskimi tłumaczeniami H.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Rackhama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z 1914 roku.</w:t>
      </w:r>
    </w:p>
    <w:p w:rsidR="000C629E" w:rsidRPr="000C629E" w:rsidRDefault="000C629E" w:rsidP="000C629E">
      <w:pPr>
        <w:outlineLvl w:val="1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vanish/>
          <w:sz w:val="24"/>
          <w:szCs w:val="24"/>
          <w:lang w:eastAsia="pl-PL"/>
        </w:rPr>
        <w:t>Skąd to wziąć?</w:t>
      </w:r>
    </w:p>
    <w:p w:rsidR="000C629E" w:rsidRPr="000C629E" w:rsidRDefault="000C629E" w:rsidP="000C629E">
      <w:pPr>
        <w:spacing w:after="210" w:line="210" w:lineRule="atLeast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Jest dostępnych wiele różnych wersji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ale większość zmieniła się pod wpływem dodanego humoru czy przypadkowych słów, które nawet w najmniejszym stopniu nie przypominają istniejących. Jeśli masz zamiar użyć fragmentu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, lepiej mieć pewność, że nie ma niczego „dziwnego” w środku tekstu. Wszystkie Internetowe generatory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mają tendencje do kopiowania już istniejących bloków, co czyni nasz pierwszym prawdziwym generatorem w Internecie. Używamy </w:t>
      </w:r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lastRenderedPageBreak/>
        <w:t xml:space="preserve">zawierającego ponad 200 łacińskich słów słownika, w kontekście wielu znanych sentencji, by wygenerować tekst wyglądający odpowiednio. To wszystko czyni „nasz”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Lorem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</w:t>
      </w:r>
      <w:proofErr w:type="spellStart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>Ipsum</w:t>
      </w:r>
      <w:proofErr w:type="spellEnd"/>
      <w:r w:rsidRPr="000C629E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wolnym od powtórzeń, humorystycznych wstawek czy niecharakterystycznych słów.</w:t>
      </w:r>
    </w:p>
    <w:p w:rsidR="004D4571" w:rsidRPr="000C629E" w:rsidRDefault="00D4296F">
      <w:pPr>
        <w:rPr>
          <w:rFonts w:asciiTheme="majorHAnsi" w:hAnsiTheme="majorHAnsi"/>
          <w:sz w:val="24"/>
          <w:szCs w:val="24"/>
        </w:rPr>
      </w:pPr>
      <w:r w:rsidRPr="000C629E">
        <w:rPr>
          <w:rFonts w:asciiTheme="majorHAnsi" w:hAnsi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92383" wp14:editId="6F3430DA">
                <wp:simplePos x="0" y="0"/>
                <wp:positionH relativeFrom="column">
                  <wp:posOffset>0</wp:posOffset>
                </wp:positionH>
                <wp:positionV relativeFrom="paragraph">
                  <wp:posOffset>904875</wp:posOffset>
                </wp:positionV>
                <wp:extent cx="1828800" cy="18288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296F" w:rsidRPr="00D4296F" w:rsidRDefault="00D4296F" w:rsidP="00D4296F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Jan Kochanowski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" o:spid="_x0000_s1027" type="#_x0000_t202" style="position:absolute;margin-left:0;margin-top:71.2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" filled="f" stroked="f">
                <v:textbox style="mso-fit-shape-to-text:t">
                  <w:txbxContent>
                    <w:p w:rsidR="00D4296F" w:rsidRPr="00D4296F" w:rsidRDefault="00D4296F" w:rsidP="00D4296F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Jan Kochanowski</w:t>
                      </w:r>
                    </w:p>
                  </w:txbxContent>
                </v:textbox>
              </v:shape>
            </w:pict>
          </mc:Fallback>
        </mc:AlternateContent>
      </w:r>
      <w:r w:rsidRPr="000C629E">
        <w:rPr>
          <w:rFonts w:asciiTheme="majorHAnsi" w:hAnsi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31A59" wp14:editId="6956AB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296F" w:rsidRPr="00D4296F" w:rsidRDefault="00D4296F" w:rsidP="00D4296F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Mikołaj Kopernik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" o:spid="_x0000_s1028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" filled="f" stroked="f">
                <v:textbox style="mso-fit-shape-to-text:t">
                  <w:txbxContent>
                    <w:p w:rsidR="00D4296F" w:rsidRPr="00D4296F" w:rsidRDefault="00D4296F" w:rsidP="00D4296F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Mikołaj Kopernik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D4571" w:rsidRPr="000C6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6F"/>
    <w:rsid w:val="000C629E"/>
    <w:rsid w:val="000F6044"/>
    <w:rsid w:val="00215E9D"/>
    <w:rsid w:val="002205DD"/>
    <w:rsid w:val="00444103"/>
    <w:rsid w:val="004A61FE"/>
    <w:rsid w:val="00536816"/>
    <w:rsid w:val="00543FEC"/>
    <w:rsid w:val="005C37CA"/>
    <w:rsid w:val="006F519D"/>
    <w:rsid w:val="00883F3C"/>
    <w:rsid w:val="00A27C80"/>
    <w:rsid w:val="00AF0490"/>
    <w:rsid w:val="00B850B7"/>
    <w:rsid w:val="00D4296F"/>
    <w:rsid w:val="00DC15A1"/>
    <w:rsid w:val="00F95621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C629E"/>
    <w:pPr>
      <w:outlineLvl w:val="0"/>
    </w:pPr>
    <w:rPr>
      <w:rFonts w:ascii="Times New Roman" w:eastAsia="Times New Roman" w:hAnsi="Times New Roman" w:cs="Times New Roman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C629E"/>
    <w:pPr>
      <w:outlineLvl w:val="1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C629E"/>
    <w:pPr>
      <w:spacing w:before="210"/>
      <w:jc w:val="center"/>
      <w:outlineLvl w:val="3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0C629E"/>
    <w:pPr>
      <w:spacing w:after="210"/>
      <w:jc w:val="center"/>
      <w:outlineLvl w:val="4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629E"/>
    <w:rPr>
      <w:rFonts w:ascii="Times New Roman" w:eastAsia="Times New Roman" w:hAnsi="Times New Roman" w:cs="Times New Roman"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629E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C629E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C629E"/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629E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0C62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C629E"/>
    <w:pPr>
      <w:outlineLvl w:val="0"/>
    </w:pPr>
    <w:rPr>
      <w:rFonts w:ascii="Times New Roman" w:eastAsia="Times New Roman" w:hAnsi="Times New Roman" w:cs="Times New Roman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C629E"/>
    <w:pPr>
      <w:outlineLvl w:val="1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C629E"/>
    <w:pPr>
      <w:spacing w:before="210"/>
      <w:jc w:val="center"/>
      <w:outlineLvl w:val="3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0C629E"/>
    <w:pPr>
      <w:spacing w:after="210"/>
      <w:jc w:val="center"/>
      <w:outlineLvl w:val="4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629E"/>
    <w:rPr>
      <w:rFonts w:ascii="Times New Roman" w:eastAsia="Times New Roman" w:hAnsi="Times New Roman" w:cs="Times New Roman"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629E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C629E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C629E"/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C629E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0C62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4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35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472</Words>
  <Characters>2836</Characters>
  <Application>Microsoft Office Word</Application>
  <DocSecurity>0</DocSecurity>
  <Lines>23</Lines>
  <Paragraphs>6</Paragraphs>
  <ScaleCrop>false</ScaleCrop>
  <Company>PP Comp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dcterms:created xsi:type="dcterms:W3CDTF">2012-04-17T20:01:00Z</dcterms:created>
  <dcterms:modified xsi:type="dcterms:W3CDTF">2013-02-10T18:19:00Z</dcterms:modified>
</cp:coreProperties>
</file>