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51D" w:rsidRDefault="0063751D" w:rsidP="0063751D"/>
    <w:p w:rsidR="0063751D" w:rsidRDefault="0063751D" w:rsidP="0063751D">
      <w:r>
        <w:t>Zaległego abonamentu RTV płacić nie trzeba?</w:t>
      </w:r>
    </w:p>
    <w:p w:rsidR="0063751D" w:rsidRDefault="0063751D" w:rsidP="0063751D"/>
    <w:p w:rsidR="0063751D" w:rsidRDefault="0063751D" w:rsidP="0063751D">
      <w:r>
        <w:t xml:space="preserve">Czesław Starosta, radny Orzesza, </w:t>
      </w:r>
      <w:proofErr w:type="gramStart"/>
      <w:r>
        <w:t>twierdzi że</w:t>
      </w:r>
      <w:proofErr w:type="gramEnd"/>
      <w:r>
        <w:t xml:space="preserve"> wraz z gronem przyjaciół znalazł sposób na skuteczną odmowę w majestacie prawa zapłaty zaległego abonamentu RTV, kar i odsetek z tym związanych, wysyłanych przez Pocztę Polską, pisze "Dziennik Zachodni".</w:t>
      </w:r>
    </w:p>
    <w:p w:rsidR="0063751D" w:rsidRDefault="0063751D" w:rsidP="0063751D">
      <w:r>
        <w:t>Starosta zaznacza, że nie nawołuje do odstąpienia od płacenia podatków, mandatów, kar i grzywien, o ile są one zgodne z obowiązującym prawem. "Nie mogę jednak zgadzać się na sytuację, w której poczta nie ustaje w próbach wyłudzeń rzekomo zaległego abonamentu RTV" – mówi i dodaje, że mieszkańcy Orzesza są zasypywani wezwaniami do zapłaty zaległego od 2009 r. abonamentu.</w:t>
      </w:r>
    </w:p>
    <w:p w:rsidR="0063751D" w:rsidRDefault="0063751D" w:rsidP="0063751D">
      <w:r>
        <w:t xml:space="preserve">- "Takie upomnienie-wezwanie opiewa na kwotę prawie 1400 zł. </w:t>
      </w:r>
      <w:proofErr w:type="gramStart"/>
      <w:r>
        <w:t>z</w:t>
      </w:r>
      <w:proofErr w:type="gramEnd"/>
      <w:r>
        <w:t xml:space="preserve"> odsetkami. Jedna z mieszkanek Orzesza poprosiła pocztę, zgodnie z art. 73 k.p.a., o wydanie z akt sprawy uwierzytelnionych odpisów dokumentów, na </w:t>
      </w:r>
      <w:proofErr w:type="gramStart"/>
      <w:r>
        <w:t>podstawie których</w:t>
      </w:r>
      <w:proofErr w:type="gramEnd"/>
      <w:r>
        <w:t xml:space="preserve"> wysunięto wobec niej roszczenia. W odpowiedzi otrzymała informację, że po ponownej analizie sprawy upomnienie o zaległościach w opłatach abonamentowych nie ma uzasadnienia" - kontynuuje radny.</w:t>
      </w:r>
    </w:p>
    <w:p w:rsidR="00D42B82" w:rsidRDefault="0063751D" w:rsidP="0063751D">
      <w:r>
        <w:t xml:space="preserve">Jego zdaniem, powodem tak radykalnej zmiany w ocenie zaległości ze strony poczty może być niedopełnienie przez tę instytucję obowiązku wynikającego z Rozporządzenia Ministra Transportu z 25 września 2007 r. Zgodnie z nim, wszystkie dowody zarejestrowania odbiorników RTV straciły ważność w listopadzie 2008 r., a operator publiczny do tego momentu miał obowiązek nadać posiadaczom odbiorników nowe numery identyfikacyjne </w:t>
      </w:r>
      <w:proofErr w:type="gramStart"/>
      <w:r>
        <w:t>i ... powiadomić</w:t>
      </w:r>
      <w:proofErr w:type="gramEnd"/>
      <w:r>
        <w:t xml:space="preserve"> ich o tym. "Dowody wskazują, że poczta nie wywiązała się z powierzonego jej przez ówczesnego ministra zadania", kończy </w:t>
      </w:r>
      <w:bookmarkStart w:id="0" w:name="_GoBack"/>
      <w:bookmarkEnd w:id="0"/>
      <w:r>
        <w:t>radny.</w:t>
      </w:r>
    </w:p>
    <w:sectPr w:rsidR="00D42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154D7"/>
    <w:multiLevelType w:val="hybridMultilevel"/>
    <w:tmpl w:val="E3ACEAB2"/>
    <w:lvl w:ilvl="0" w:tplc="EA321802">
      <w:start w:val="1"/>
      <w:numFmt w:val="decimal"/>
      <w:pStyle w:val="Numerekranu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51D"/>
    <w:rsid w:val="000151CC"/>
    <w:rsid w:val="0001675A"/>
    <w:rsid w:val="00016EF3"/>
    <w:rsid w:val="0002617E"/>
    <w:rsid w:val="00050BCF"/>
    <w:rsid w:val="00053187"/>
    <w:rsid w:val="000620E8"/>
    <w:rsid w:val="00062490"/>
    <w:rsid w:val="000750EF"/>
    <w:rsid w:val="000A08C2"/>
    <w:rsid w:val="000B166C"/>
    <w:rsid w:val="000B18DF"/>
    <w:rsid w:val="000D02CC"/>
    <w:rsid w:val="000D6953"/>
    <w:rsid w:val="000D7937"/>
    <w:rsid w:val="000E43CA"/>
    <w:rsid w:val="000E50F5"/>
    <w:rsid w:val="000F04F5"/>
    <w:rsid w:val="000F1170"/>
    <w:rsid w:val="000F16DC"/>
    <w:rsid w:val="000F25B3"/>
    <w:rsid w:val="000F2E6D"/>
    <w:rsid w:val="00104F4C"/>
    <w:rsid w:val="001053AC"/>
    <w:rsid w:val="0011235C"/>
    <w:rsid w:val="0011396C"/>
    <w:rsid w:val="001275D0"/>
    <w:rsid w:val="00155145"/>
    <w:rsid w:val="00155D27"/>
    <w:rsid w:val="0017253A"/>
    <w:rsid w:val="001847E8"/>
    <w:rsid w:val="00187AF1"/>
    <w:rsid w:val="001A7DB5"/>
    <w:rsid w:val="001B01CD"/>
    <w:rsid w:val="001D3715"/>
    <w:rsid w:val="00205606"/>
    <w:rsid w:val="00210207"/>
    <w:rsid w:val="002440B6"/>
    <w:rsid w:val="00245230"/>
    <w:rsid w:val="00247421"/>
    <w:rsid w:val="002507FF"/>
    <w:rsid w:val="002573A1"/>
    <w:rsid w:val="00276A9C"/>
    <w:rsid w:val="00277C10"/>
    <w:rsid w:val="00290DDD"/>
    <w:rsid w:val="00294A7A"/>
    <w:rsid w:val="002E19BB"/>
    <w:rsid w:val="00314EAE"/>
    <w:rsid w:val="003349BE"/>
    <w:rsid w:val="00343B78"/>
    <w:rsid w:val="00344646"/>
    <w:rsid w:val="003450ED"/>
    <w:rsid w:val="003855A4"/>
    <w:rsid w:val="003A33B8"/>
    <w:rsid w:val="003B372A"/>
    <w:rsid w:val="003D2985"/>
    <w:rsid w:val="003E6DC1"/>
    <w:rsid w:val="003F720B"/>
    <w:rsid w:val="00412984"/>
    <w:rsid w:val="00417DA1"/>
    <w:rsid w:val="00425D5B"/>
    <w:rsid w:val="004270DE"/>
    <w:rsid w:val="0043389C"/>
    <w:rsid w:val="00457FDE"/>
    <w:rsid w:val="004603C2"/>
    <w:rsid w:val="00483F99"/>
    <w:rsid w:val="004A2F61"/>
    <w:rsid w:val="004B13C4"/>
    <w:rsid w:val="004B703B"/>
    <w:rsid w:val="004E2DE4"/>
    <w:rsid w:val="00502E55"/>
    <w:rsid w:val="00513F46"/>
    <w:rsid w:val="00523627"/>
    <w:rsid w:val="00534629"/>
    <w:rsid w:val="005348E6"/>
    <w:rsid w:val="00553C03"/>
    <w:rsid w:val="00593C80"/>
    <w:rsid w:val="005A0282"/>
    <w:rsid w:val="005A206A"/>
    <w:rsid w:val="005B5E9F"/>
    <w:rsid w:val="005C3F04"/>
    <w:rsid w:val="005E1233"/>
    <w:rsid w:val="005E70B7"/>
    <w:rsid w:val="005F21EB"/>
    <w:rsid w:val="005F4799"/>
    <w:rsid w:val="0063751D"/>
    <w:rsid w:val="006442A8"/>
    <w:rsid w:val="00663860"/>
    <w:rsid w:val="006773F9"/>
    <w:rsid w:val="00682184"/>
    <w:rsid w:val="006A2D14"/>
    <w:rsid w:val="006A307A"/>
    <w:rsid w:val="006B4EC0"/>
    <w:rsid w:val="006C0C6A"/>
    <w:rsid w:val="006D30C6"/>
    <w:rsid w:val="006F7835"/>
    <w:rsid w:val="0070531A"/>
    <w:rsid w:val="00716565"/>
    <w:rsid w:val="007235F5"/>
    <w:rsid w:val="007512A6"/>
    <w:rsid w:val="00771377"/>
    <w:rsid w:val="007A43E4"/>
    <w:rsid w:val="007C07E3"/>
    <w:rsid w:val="007C1DE8"/>
    <w:rsid w:val="007D0F0B"/>
    <w:rsid w:val="007D67B9"/>
    <w:rsid w:val="007E0495"/>
    <w:rsid w:val="007F7C7B"/>
    <w:rsid w:val="008621F5"/>
    <w:rsid w:val="008676ED"/>
    <w:rsid w:val="008B466C"/>
    <w:rsid w:val="008D68E6"/>
    <w:rsid w:val="008D68FC"/>
    <w:rsid w:val="008E2BA8"/>
    <w:rsid w:val="009106DB"/>
    <w:rsid w:val="009269FE"/>
    <w:rsid w:val="0093486C"/>
    <w:rsid w:val="00935435"/>
    <w:rsid w:val="00940F6A"/>
    <w:rsid w:val="00975128"/>
    <w:rsid w:val="009768FA"/>
    <w:rsid w:val="009879EF"/>
    <w:rsid w:val="009938B5"/>
    <w:rsid w:val="009A50D3"/>
    <w:rsid w:val="009D63D6"/>
    <w:rsid w:val="009E5019"/>
    <w:rsid w:val="00A0199D"/>
    <w:rsid w:val="00A14CE1"/>
    <w:rsid w:val="00A33E28"/>
    <w:rsid w:val="00A40543"/>
    <w:rsid w:val="00A50820"/>
    <w:rsid w:val="00A667A6"/>
    <w:rsid w:val="00A943A4"/>
    <w:rsid w:val="00AA7E07"/>
    <w:rsid w:val="00AB19B5"/>
    <w:rsid w:val="00AB203E"/>
    <w:rsid w:val="00AC6EA4"/>
    <w:rsid w:val="00AD08CE"/>
    <w:rsid w:val="00AD6103"/>
    <w:rsid w:val="00AD618E"/>
    <w:rsid w:val="00AD7C0D"/>
    <w:rsid w:val="00AF2254"/>
    <w:rsid w:val="00B02B54"/>
    <w:rsid w:val="00B24D7D"/>
    <w:rsid w:val="00B32611"/>
    <w:rsid w:val="00B34E4D"/>
    <w:rsid w:val="00B568C1"/>
    <w:rsid w:val="00B5729F"/>
    <w:rsid w:val="00B57622"/>
    <w:rsid w:val="00B62A89"/>
    <w:rsid w:val="00B81882"/>
    <w:rsid w:val="00B83087"/>
    <w:rsid w:val="00B91859"/>
    <w:rsid w:val="00B9187B"/>
    <w:rsid w:val="00BB5868"/>
    <w:rsid w:val="00BE12A5"/>
    <w:rsid w:val="00BF4C89"/>
    <w:rsid w:val="00BF6AA2"/>
    <w:rsid w:val="00C041E1"/>
    <w:rsid w:val="00C15A9C"/>
    <w:rsid w:val="00C32F2B"/>
    <w:rsid w:val="00C3579B"/>
    <w:rsid w:val="00C4050A"/>
    <w:rsid w:val="00C43BA9"/>
    <w:rsid w:val="00C45A06"/>
    <w:rsid w:val="00C82C33"/>
    <w:rsid w:val="00C97B21"/>
    <w:rsid w:val="00CA03A4"/>
    <w:rsid w:val="00CB05BE"/>
    <w:rsid w:val="00CE082B"/>
    <w:rsid w:val="00CF2829"/>
    <w:rsid w:val="00CF59A4"/>
    <w:rsid w:val="00D06B44"/>
    <w:rsid w:val="00D108D8"/>
    <w:rsid w:val="00D52C78"/>
    <w:rsid w:val="00D709FE"/>
    <w:rsid w:val="00D91759"/>
    <w:rsid w:val="00DB1F10"/>
    <w:rsid w:val="00DB5252"/>
    <w:rsid w:val="00DD0471"/>
    <w:rsid w:val="00DD3737"/>
    <w:rsid w:val="00DD3A4C"/>
    <w:rsid w:val="00DF4E75"/>
    <w:rsid w:val="00E12C6A"/>
    <w:rsid w:val="00E25464"/>
    <w:rsid w:val="00E47330"/>
    <w:rsid w:val="00E77845"/>
    <w:rsid w:val="00E87E8C"/>
    <w:rsid w:val="00E95C78"/>
    <w:rsid w:val="00EB174D"/>
    <w:rsid w:val="00EB36DB"/>
    <w:rsid w:val="00EC6427"/>
    <w:rsid w:val="00ED3196"/>
    <w:rsid w:val="00EF2683"/>
    <w:rsid w:val="00EF62CE"/>
    <w:rsid w:val="00F01289"/>
    <w:rsid w:val="00F013F6"/>
    <w:rsid w:val="00F06478"/>
    <w:rsid w:val="00F167D0"/>
    <w:rsid w:val="00F4361D"/>
    <w:rsid w:val="00F454B0"/>
    <w:rsid w:val="00F54CC7"/>
    <w:rsid w:val="00F66F93"/>
    <w:rsid w:val="00F8656F"/>
    <w:rsid w:val="00F92ECC"/>
    <w:rsid w:val="00FA23D0"/>
    <w:rsid w:val="00FD1F25"/>
    <w:rsid w:val="00FE1B7B"/>
    <w:rsid w:val="00FF4A62"/>
    <w:rsid w:val="00FF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0D5B02-2D7F-41EB-A4A0-909FE7B11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845"/>
    <w:rPr>
      <w:rFonts w:eastAsiaTheme="minorEastAsia"/>
      <w:lang w:eastAsia="pl-PL"/>
    </w:rPr>
  </w:style>
  <w:style w:type="paragraph" w:styleId="Nagwek2">
    <w:name w:val="heading 2"/>
    <w:aliases w:val="Treść ekranów"/>
    <w:basedOn w:val="Normalny"/>
    <w:next w:val="Normalny"/>
    <w:link w:val="Nagwek2Znak"/>
    <w:uiPriority w:val="99"/>
    <w:qFormat/>
    <w:rsid w:val="00E77845"/>
    <w:pPr>
      <w:widowControl w:val="0"/>
      <w:autoSpaceDE w:val="0"/>
      <w:autoSpaceDN w:val="0"/>
      <w:adjustRightInd w:val="0"/>
      <w:spacing w:after="0" w:line="240" w:lineRule="auto"/>
      <w:jc w:val="both"/>
      <w:outlineLvl w:val="1"/>
    </w:pPr>
    <w:rPr>
      <w:rFonts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Treść ekranów Znak"/>
    <w:basedOn w:val="Domylnaczcionkaakapitu"/>
    <w:link w:val="Nagwek2"/>
    <w:uiPriority w:val="99"/>
    <w:rsid w:val="00E77845"/>
    <w:rPr>
      <w:rFonts w:eastAsiaTheme="minorEastAsia" w:cs="Calibri"/>
      <w:color w:val="000000"/>
      <w:lang w:eastAsia="pl-PL"/>
    </w:rPr>
  </w:style>
  <w:style w:type="paragraph" w:customStyle="1" w:styleId="Numerekranu">
    <w:name w:val="Numer ekranu"/>
    <w:basedOn w:val="Normalny"/>
    <w:next w:val="Normalny"/>
    <w:link w:val="NumerekranuZnak"/>
    <w:qFormat/>
    <w:rsid w:val="00E77845"/>
    <w:pPr>
      <w:numPr>
        <w:numId w:val="1"/>
      </w:numPr>
      <w:pBdr>
        <w:top w:val="single" w:sz="8" w:space="1" w:color="00B050"/>
        <w:bottom w:val="single" w:sz="8" w:space="1" w:color="00B050"/>
      </w:pBdr>
      <w:shd w:val="clear" w:color="auto" w:fill="FFC000"/>
      <w:spacing w:before="240" w:after="240" w:line="240" w:lineRule="auto"/>
      <w:jc w:val="center"/>
    </w:pPr>
    <w:rPr>
      <w:b/>
      <w:color w:val="FF0000"/>
      <w:sz w:val="32"/>
    </w:rPr>
  </w:style>
  <w:style w:type="character" w:customStyle="1" w:styleId="NumerekranuZnak">
    <w:name w:val="Numer ekranu Znak"/>
    <w:basedOn w:val="Domylnaczcionkaakapitu"/>
    <w:link w:val="Numerekranu"/>
    <w:rsid w:val="00E77845"/>
    <w:rPr>
      <w:rFonts w:eastAsiaTheme="minorEastAsia"/>
      <w:b/>
      <w:color w:val="FF0000"/>
      <w:sz w:val="32"/>
      <w:shd w:val="clear" w:color="auto" w:fill="FFC00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77845"/>
    <w:pPr>
      <w:spacing w:before="4000"/>
      <w:jc w:val="center"/>
    </w:pPr>
    <w:rPr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E77845"/>
    <w:rPr>
      <w:rFonts w:eastAsiaTheme="minorEastAsia"/>
      <w:sz w:val="40"/>
      <w:szCs w:val="40"/>
      <w:lang w:eastAsia="pl-PL"/>
    </w:rPr>
  </w:style>
  <w:style w:type="paragraph" w:customStyle="1" w:styleId="Tytuekranu">
    <w:name w:val="Tytuł ekranu"/>
    <w:basedOn w:val="Normalny"/>
    <w:next w:val="Normalny"/>
    <w:link w:val="TytuekranuZnak"/>
    <w:qFormat/>
    <w:rsid w:val="00E77845"/>
    <w:rPr>
      <w:rFonts w:eastAsia="Helvetica" w:cs="Helvetica"/>
      <w:b/>
      <w:caps/>
      <w:color w:val="000000"/>
      <w:sz w:val="28"/>
    </w:rPr>
  </w:style>
  <w:style w:type="character" w:customStyle="1" w:styleId="TytuekranuZnak">
    <w:name w:val="Tytuł ekranu Znak"/>
    <w:basedOn w:val="Domylnaczcionkaakapitu"/>
    <w:link w:val="Tytuekranu"/>
    <w:rsid w:val="00E77845"/>
    <w:rPr>
      <w:rFonts w:eastAsia="Helvetica" w:cs="Helvetica"/>
      <w:b/>
      <w:caps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0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4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0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5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425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97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148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6206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754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695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397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2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1416</Characters>
  <Application>Microsoft Office Word</Application>
  <DocSecurity>0</DocSecurity>
  <Lines>11</Lines>
  <Paragraphs>3</Paragraphs>
  <ScaleCrop>false</ScaleCrop>
  <Company>PP Comp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 Pedrycz</dc:creator>
  <cp:keywords/>
  <dc:description/>
  <cp:lastModifiedBy>Przemek Pedrycz</cp:lastModifiedBy>
  <cp:revision>1</cp:revision>
  <dcterms:created xsi:type="dcterms:W3CDTF">2014-03-26T09:35:00Z</dcterms:created>
  <dcterms:modified xsi:type="dcterms:W3CDTF">2014-03-26T09:37:00Z</dcterms:modified>
</cp:coreProperties>
</file>