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C399E">
      <w:pPr>
        <w:pStyle w:val="Nagwek"/>
        <w:pBdr>
          <w:bottom w:val="single" w:sz="4" w:space="3" w:color="3366FF"/>
        </w:pBdr>
        <w:tabs>
          <w:tab w:val="clear" w:pos="4536"/>
          <w:tab w:val="clear" w:pos="9072"/>
          <w:tab w:val="center" w:pos="4320"/>
          <w:tab w:val="righ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Test </w:t>
      </w:r>
      <w:r w:rsidR="0062010E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4</w:t>
      </w:r>
      <w:r>
        <w:rPr>
          <w:rFonts w:ascii="Arial" w:hAnsi="Arial" w:cs="Arial"/>
        </w:rPr>
        <w:tab/>
      </w:r>
    </w:p>
    <w:p w:rsidR="00000000" w:rsidRDefault="000C399E">
      <w:pPr>
        <w:pStyle w:val="Tekstpodstawowy"/>
      </w:pPr>
    </w:p>
    <w:p w:rsidR="00000000" w:rsidRDefault="000C399E">
      <w:pPr>
        <w:pStyle w:val="Tekstpodstawowy"/>
        <w:jc w:val="both"/>
        <w:rPr>
          <w:lang w:val="pl-PL"/>
        </w:rPr>
      </w:pPr>
      <w:r>
        <w:rPr>
          <w:lang w:val="pl-PL"/>
        </w:rPr>
        <w:t>Odpowiedz na 4 pytania. Na każde pytanie istnieje jedna prawidłowa odpowiedź, którą należy z</w:t>
      </w:r>
      <w:bookmarkStart w:id="0" w:name="_GoBack"/>
      <w:bookmarkEnd w:id="0"/>
      <w:r>
        <w:rPr>
          <w:lang w:val="pl-PL"/>
        </w:rPr>
        <w:t>aznaczyć w odpowiednim polu.</w:t>
      </w:r>
    </w:p>
    <w:p w:rsidR="00000000" w:rsidRDefault="000C399E">
      <w:pPr>
        <w:rPr>
          <w:b/>
          <w:bCs/>
          <w:sz w:val="32"/>
          <w:lang w:val="pl-PL"/>
        </w:rPr>
      </w:pPr>
    </w:p>
    <w:p w:rsidR="00000000" w:rsidRDefault="000C399E">
      <w:pPr>
        <w:rPr>
          <w:b/>
          <w:bCs/>
          <w:sz w:val="32"/>
          <w:lang w:val="pl-PL"/>
        </w:rPr>
      </w:pPr>
      <w:r>
        <w:rPr>
          <w:b/>
          <w:bCs/>
          <w:sz w:val="32"/>
          <w:lang w:val="pl-PL"/>
        </w:rPr>
        <w:t>Pytanie 1</w:t>
      </w:r>
    </w:p>
    <w:p w:rsidR="00000000" w:rsidRDefault="000C399E">
      <w:pPr>
        <w:rPr>
          <w:b/>
          <w:bCs/>
          <w:sz w:val="32"/>
          <w:lang w:val="pl-PL"/>
        </w:rPr>
      </w:pPr>
    </w:p>
    <w:p w:rsidR="00000000" w:rsidRDefault="000C399E">
      <w:pPr>
        <w:rPr>
          <w:lang w:val="pl-PL"/>
        </w:rPr>
      </w:pPr>
      <w:r>
        <w:rPr>
          <w:lang w:val="pl-PL"/>
        </w:rPr>
        <w:t xml:space="preserve">Które z pojęć wymienionych poniżej </w:t>
      </w:r>
      <w:r>
        <w:rPr>
          <w:b/>
          <w:bCs/>
          <w:u w:val="single"/>
          <w:lang w:val="pl-PL"/>
        </w:rPr>
        <w:t>nie jest</w:t>
      </w:r>
      <w:r>
        <w:rPr>
          <w:lang w:val="pl-PL"/>
        </w:rPr>
        <w:t xml:space="preserve"> związane z organiza</w:t>
      </w:r>
      <w:r>
        <w:rPr>
          <w:lang w:val="pl-PL"/>
        </w:rPr>
        <w:t>cją danych w bazie w danych?</w:t>
      </w:r>
    </w:p>
    <w:p w:rsidR="00000000" w:rsidRDefault="000C399E">
      <w:pPr>
        <w:rPr>
          <w:sz w:val="12"/>
          <w:lang w:val="pl-PL"/>
        </w:rPr>
      </w:pP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A</w:t>
      </w:r>
      <w:r>
        <w:rPr>
          <w:lang w:val="pl-PL"/>
        </w:rPr>
        <w:tab/>
        <w:t>pole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B</w:t>
      </w:r>
      <w:r>
        <w:rPr>
          <w:lang w:val="pl-PL"/>
        </w:rPr>
        <w:tab/>
        <w:t>tabela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C</w:t>
      </w:r>
      <w:r>
        <w:rPr>
          <w:lang w:val="pl-PL"/>
        </w:rPr>
        <w:tab/>
        <w:t>rekord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D</w:t>
      </w:r>
      <w:r>
        <w:rPr>
          <w:lang w:val="pl-PL"/>
        </w:rPr>
        <w:tab/>
        <w:t>czcionka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b/>
          <w:bCs/>
          <w:lang w:val="pl-PL"/>
        </w:rPr>
      </w:pPr>
    </w:p>
    <w:p w:rsidR="00000000" w:rsidRDefault="000C399E">
      <w:pPr>
        <w:rPr>
          <w:b/>
          <w:bCs/>
          <w:sz w:val="32"/>
          <w:lang w:val="pl-PL"/>
        </w:rPr>
      </w:pPr>
    </w:p>
    <w:p w:rsidR="00000000" w:rsidRDefault="000C399E">
      <w:pPr>
        <w:pStyle w:val="Nagwek1"/>
        <w:rPr>
          <w:lang w:val="pl-PL"/>
        </w:rPr>
      </w:pPr>
      <w:r>
        <w:rPr>
          <w:lang w:val="pl-PL"/>
        </w:rPr>
        <w:t>Pytanie 2</w:t>
      </w:r>
    </w:p>
    <w:p w:rsidR="00000000" w:rsidRDefault="000C399E">
      <w:pPr>
        <w:rPr>
          <w:lang w:val="pl-PL"/>
        </w:rPr>
      </w:pPr>
    </w:p>
    <w:p w:rsidR="00000000" w:rsidRDefault="000C399E">
      <w:pPr>
        <w:rPr>
          <w:lang w:val="pl-PL"/>
        </w:rPr>
      </w:pPr>
      <w:r>
        <w:rPr>
          <w:lang w:val="pl-PL"/>
        </w:rPr>
        <w:t>Klucz podstawowy umożliwia:</w:t>
      </w:r>
    </w:p>
    <w:p w:rsidR="00000000" w:rsidRDefault="000C399E">
      <w:pPr>
        <w:rPr>
          <w:sz w:val="12"/>
          <w:lang w:val="pl-PL"/>
        </w:rPr>
      </w:pP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A</w:t>
      </w:r>
      <w:r>
        <w:rPr>
          <w:lang w:val="pl-PL"/>
        </w:rPr>
        <w:tab/>
        <w:t>otwarcie aplikacji bazy danych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</w:instrText>
      </w:r>
      <w:r>
        <w:rPr>
          <w:lang w:val="pl-PL"/>
        </w:rPr>
        <w:instrText xml:space="preserve">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B</w:t>
      </w:r>
      <w:r>
        <w:rPr>
          <w:lang w:val="pl-PL"/>
        </w:rPr>
        <w:tab/>
        <w:t>zablokowanie dostępu do bazy danych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C</w:t>
      </w:r>
      <w:r>
        <w:rPr>
          <w:lang w:val="pl-PL"/>
        </w:rPr>
        <w:tab/>
        <w:t>jednoznaczną identyfikację pojedynczych rekordów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D</w:t>
      </w:r>
      <w:r>
        <w:rPr>
          <w:lang w:val="pl-PL"/>
        </w:rPr>
        <w:tab/>
        <w:t>modyfikację pojedynczych rekordów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lang w:val="pl-PL"/>
        </w:rPr>
      </w:pP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ab/>
      </w:r>
    </w:p>
    <w:p w:rsidR="00000000" w:rsidRDefault="000C399E">
      <w:pPr>
        <w:pStyle w:val="Nagwek1"/>
        <w:rPr>
          <w:lang w:val="pl-PL"/>
        </w:rPr>
      </w:pPr>
      <w:r>
        <w:rPr>
          <w:lang w:val="pl-PL"/>
        </w:rPr>
        <w:t>Pytanie 3</w:t>
      </w:r>
    </w:p>
    <w:p w:rsidR="00000000" w:rsidRDefault="000C399E">
      <w:pPr>
        <w:rPr>
          <w:lang w:val="pl-PL"/>
        </w:rPr>
      </w:pPr>
    </w:p>
    <w:p w:rsidR="00000000" w:rsidRDefault="000C399E">
      <w:pPr>
        <w:rPr>
          <w:lang w:val="pl-PL"/>
        </w:rPr>
      </w:pPr>
      <w:r>
        <w:rPr>
          <w:lang w:val="pl-PL"/>
        </w:rPr>
        <w:t>Indeks w bazie danych umożliwia:</w:t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A</w:t>
      </w:r>
      <w:r>
        <w:rPr>
          <w:lang w:val="pl-PL"/>
        </w:rPr>
        <w:tab/>
        <w:t>u</w:t>
      </w:r>
      <w:r>
        <w:rPr>
          <w:lang w:val="pl-PL"/>
        </w:rPr>
        <w:t xml:space="preserve">tworzenie związków między tabelami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B</w:t>
      </w:r>
      <w:r>
        <w:rPr>
          <w:lang w:val="pl-PL"/>
        </w:rPr>
        <w:tab/>
        <w:t xml:space="preserve"> szybkie usuwanie wszystkich rekordów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rPr>
          <w:lang w:val="pl-PL"/>
        </w:rPr>
      </w:pPr>
      <w:r>
        <w:rPr>
          <w:lang w:val="pl-PL"/>
        </w:rPr>
        <w:t xml:space="preserve">C        </w:t>
      </w:r>
      <w:r>
        <w:rPr>
          <w:lang w:val="pl-PL"/>
        </w:rPr>
        <w:tab/>
        <w:t xml:space="preserve">szybsze wyszukiwanie i sortowanie rekordów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D</w:t>
      </w:r>
      <w:r>
        <w:rPr>
          <w:lang w:val="pl-PL"/>
        </w:rPr>
        <w:tab/>
        <w:t xml:space="preserve"> wprowadzanie rekordów do bazy danych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</w:instrText>
      </w:r>
      <w:r>
        <w:rPr>
          <w:lang w:val="pl-PL"/>
        </w:rPr>
        <w:instrText xml:space="preserve">HECKBOX </w:instrText>
      </w:r>
      <w:r>
        <w:rPr>
          <w:lang w:val="pl-PL"/>
        </w:rPr>
      </w:r>
      <w:r>
        <w:rPr>
          <w:lang w:val="pl-PL"/>
        </w:rPr>
        <w:fldChar w:fldCharType="end"/>
      </w:r>
      <w:r>
        <w:rPr>
          <w:lang w:val="pl-PL"/>
        </w:rPr>
        <w:tab/>
      </w:r>
    </w:p>
    <w:p w:rsidR="00000000" w:rsidRDefault="000C399E"/>
    <w:p w:rsidR="00000000" w:rsidRDefault="000C399E"/>
    <w:p w:rsidR="00000000" w:rsidRDefault="000C399E">
      <w:pPr>
        <w:pStyle w:val="Nagwek1"/>
      </w:pPr>
      <w:r>
        <w:rPr>
          <w:lang w:val="pl-PL"/>
        </w:rPr>
        <w:t>Pytanie</w:t>
      </w:r>
      <w:r>
        <w:t xml:space="preserve"> 4</w:t>
      </w:r>
    </w:p>
    <w:p w:rsidR="00000000" w:rsidRDefault="000C399E"/>
    <w:p w:rsidR="00000000" w:rsidRDefault="000C399E">
      <w:pPr>
        <w:rPr>
          <w:lang w:val="pl-PL"/>
        </w:rPr>
      </w:pPr>
      <w:r>
        <w:rPr>
          <w:lang w:val="pl-PL"/>
        </w:rPr>
        <w:t>Zmiana rozmiaru pola tekstowego z 15 do 25 umożliwi:</w:t>
      </w:r>
    </w:p>
    <w:p w:rsidR="00000000" w:rsidRDefault="000C399E">
      <w:pPr>
        <w:rPr>
          <w:sz w:val="12"/>
          <w:lang w:val="pl-PL"/>
        </w:rPr>
      </w:pP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A</w:t>
      </w:r>
      <w:r>
        <w:rPr>
          <w:lang w:val="pl-PL"/>
        </w:rPr>
        <w:tab/>
        <w:t>wpisanie 25 słów w polu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  <w:r>
        <w:rPr>
          <w:lang w:val="pl-PL"/>
        </w:rPr>
        <w:tab/>
      </w:r>
    </w:p>
    <w:p w:rsidR="00000000" w:rsidRDefault="000C399E">
      <w:pPr>
        <w:rPr>
          <w:sz w:val="12"/>
          <w:lang w:val="pl-PL"/>
        </w:rPr>
      </w:pPr>
    </w:p>
    <w:p w:rsidR="00000000" w:rsidRDefault="000C399E">
      <w:pPr>
        <w:rPr>
          <w:lang w:val="pl-PL"/>
        </w:rPr>
      </w:pPr>
      <w:r>
        <w:rPr>
          <w:lang w:val="pl-PL"/>
        </w:rPr>
        <w:t>B        wpisanie maksymalnie 25 znaków w polu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rPr>
          <w:lang w:val="pl-PL"/>
        </w:rPr>
      </w:pPr>
      <w:r>
        <w:rPr>
          <w:lang w:val="pl-PL"/>
        </w:rPr>
        <w:t>C        zwiększenie rozmiaru czcionki wyświetlania dan</w:t>
      </w:r>
      <w:r>
        <w:rPr>
          <w:lang w:val="pl-PL"/>
        </w:rPr>
        <w:t>ych w polu z 15 do 25</w:t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</w:p>
    <w:p w:rsidR="00000000" w:rsidRDefault="000C399E">
      <w:pPr>
        <w:rPr>
          <w:sz w:val="12"/>
          <w:lang w:val="pl-PL"/>
        </w:rPr>
      </w:pPr>
      <w:r>
        <w:rPr>
          <w:sz w:val="12"/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  <w:r>
        <w:rPr>
          <w:lang w:val="pl-PL"/>
        </w:rPr>
        <w:t>D</w:t>
      </w:r>
      <w:r>
        <w:rPr>
          <w:lang w:val="pl-PL"/>
        </w:rPr>
        <w:tab/>
        <w:t xml:space="preserve"> wpisanie więcej niż 25 znaków w polu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end"/>
      </w:r>
      <w:r>
        <w:rPr>
          <w:lang w:val="pl-PL"/>
        </w:rPr>
        <w:tab/>
      </w:r>
    </w:p>
    <w:p w:rsidR="00000000" w:rsidRDefault="000C399E">
      <w:pPr>
        <w:tabs>
          <w:tab w:val="left" w:pos="625"/>
          <w:tab w:val="left" w:pos="4624"/>
          <w:tab w:val="left" w:pos="5328"/>
        </w:tabs>
        <w:rPr>
          <w:lang w:val="pl-PL"/>
        </w:rPr>
      </w:pPr>
    </w:p>
    <w:sectPr w:rsidR="00000000">
      <w:pgSz w:w="11907" w:h="16839" w:code="9"/>
      <w:pgMar w:top="547" w:right="1467" w:bottom="66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attachedTemplate r:id="rId1"/>
  <w:documentProtection w:edit="readOnly" w:enforcement="1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B5"/>
    <w:rsid w:val="000C399E"/>
    <w:rsid w:val="0062010E"/>
    <w:rsid w:val="006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GB" w:eastAsia="en-U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GB" w:eastAsia="en-U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ANSWER%20FIL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ANSWER FILE.dot</Template>
  <TotalTime>2</TotalTime>
  <Pages>1</Pages>
  <Words>191</Words>
  <Characters>1147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ANSWER FILE 5</vt:lpstr>
    </vt:vector>
  </TitlesOfParts>
  <Company>WWW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FILE 5</dc:title>
  <dc:creator>PPP</dc:creator>
  <cp:lastModifiedBy>Przemysław Pedrycz</cp:lastModifiedBy>
  <cp:revision>3</cp:revision>
  <cp:lastPrinted>1601-01-01T00:00:00Z</cp:lastPrinted>
  <dcterms:created xsi:type="dcterms:W3CDTF">2011-06-14T14:40:00Z</dcterms:created>
  <dcterms:modified xsi:type="dcterms:W3CDTF">2011-06-14T14:41:00Z</dcterms:modified>
</cp:coreProperties>
</file>